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58E5" w:rsidRDefault="00872478">
      <w:pPr>
        <w:pStyle w:val="1"/>
        <w:tabs>
          <w:tab w:val="left" w:pos="0"/>
        </w:tabs>
        <w:autoSpaceDE w:val="0"/>
        <w:autoSpaceDN w:val="0"/>
        <w:adjustRightInd w:val="0"/>
        <w:spacing w:before="0" w:after="0" w:line="360" w:lineRule="auto"/>
        <w:jc w:val="center"/>
        <w:rPr>
          <w:rFonts w:asciiTheme="majorEastAsia" w:eastAsiaTheme="majorEastAsia" w:hAnsiTheme="majorEastAsia"/>
        </w:rPr>
      </w:pPr>
      <w:bookmarkStart w:id="0" w:name="_Toc35393832"/>
      <w:bookmarkStart w:id="1" w:name="_Toc28359042"/>
      <w:bookmarkStart w:id="2" w:name="OLE_LINK2"/>
      <w:bookmarkStart w:id="3" w:name="OLE_LINK1"/>
      <w:r>
        <w:rPr>
          <w:rFonts w:asciiTheme="majorEastAsia" w:eastAsiaTheme="majorEastAsia" w:hAnsiTheme="majorEastAsia" w:hint="eastAsia"/>
        </w:rPr>
        <w:t>单一来源采购公示</w:t>
      </w:r>
      <w:bookmarkEnd w:id="0"/>
      <w:bookmarkEnd w:id="1"/>
    </w:p>
    <w:p w:rsidR="00D758E5" w:rsidRDefault="00872478" w:rsidP="00221869">
      <w:pPr>
        <w:adjustRightInd w:val="0"/>
        <w:snapToGrid w:val="0"/>
        <w:spacing w:line="360" w:lineRule="auto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一、项目信息</w:t>
      </w:r>
    </w:p>
    <w:p w:rsidR="00D758E5" w:rsidRDefault="00872478" w:rsidP="00221869">
      <w:pPr>
        <w:adjustRightInd w:val="0"/>
        <w:snapToGrid w:val="0"/>
        <w:spacing w:line="360" w:lineRule="auto"/>
        <w:ind w:firstLineChars="200" w:firstLine="560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采购人：</w:t>
      </w:r>
      <w:r w:rsidR="00D77669">
        <w:rPr>
          <w:rFonts w:asciiTheme="majorEastAsia" w:eastAsiaTheme="majorEastAsia" w:hAnsiTheme="majorEastAsia" w:hint="eastAsia"/>
          <w:sz w:val="28"/>
          <w:szCs w:val="28"/>
          <w:u w:val="single"/>
        </w:rPr>
        <w:t>江苏有线网络发展有限责任公司</w:t>
      </w:r>
      <w:r w:rsidR="00150BF3">
        <w:rPr>
          <w:rFonts w:asciiTheme="majorEastAsia" w:eastAsiaTheme="majorEastAsia" w:hAnsiTheme="majorEastAsia" w:hint="eastAsia"/>
          <w:sz w:val="28"/>
          <w:szCs w:val="28"/>
          <w:u w:val="single"/>
        </w:rPr>
        <w:t>如东</w:t>
      </w:r>
      <w:r w:rsidR="00D77669">
        <w:rPr>
          <w:rFonts w:asciiTheme="majorEastAsia" w:eastAsiaTheme="majorEastAsia" w:hAnsiTheme="majorEastAsia" w:hint="eastAsia"/>
          <w:sz w:val="28"/>
          <w:szCs w:val="28"/>
          <w:u w:val="single"/>
        </w:rPr>
        <w:t>分公司</w:t>
      </w:r>
    </w:p>
    <w:p w:rsidR="00D758E5" w:rsidRDefault="00872478" w:rsidP="00221869">
      <w:pPr>
        <w:adjustRightInd w:val="0"/>
        <w:snapToGrid w:val="0"/>
        <w:spacing w:line="360" w:lineRule="auto"/>
        <w:ind w:firstLineChars="200" w:firstLine="560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项目名称：</w:t>
      </w:r>
      <w:r w:rsidR="00150BF3">
        <w:rPr>
          <w:rFonts w:asciiTheme="majorEastAsia" w:eastAsiaTheme="majorEastAsia" w:hAnsiTheme="majorEastAsia" w:hint="eastAsia"/>
          <w:sz w:val="28"/>
          <w:szCs w:val="28"/>
          <w:u w:val="single"/>
        </w:rPr>
        <w:t>高清播出设备</w:t>
      </w:r>
      <w:r w:rsidR="00D77669" w:rsidRPr="00D77669">
        <w:rPr>
          <w:rFonts w:asciiTheme="majorEastAsia" w:eastAsiaTheme="majorEastAsia" w:hAnsiTheme="majorEastAsia" w:hint="eastAsia"/>
          <w:sz w:val="28"/>
          <w:szCs w:val="28"/>
          <w:u w:val="single"/>
        </w:rPr>
        <w:t>采购项目</w:t>
      </w:r>
    </w:p>
    <w:p w:rsidR="00D758E5" w:rsidRDefault="00872478" w:rsidP="00221869">
      <w:pPr>
        <w:pStyle w:val="a7"/>
        <w:numPr>
          <w:ilvl w:val="0"/>
          <w:numId w:val="3"/>
        </w:numPr>
        <w:ind w:left="0" w:firstLine="560"/>
        <w:rPr>
          <w:rFonts w:asciiTheme="minorEastAsia" w:eastAsiaTheme="minorEastAsia" w:hAnsiTheme="minorEastAsia"/>
          <w:sz w:val="28"/>
          <w:szCs w:val="28"/>
        </w:rPr>
      </w:pPr>
      <w:r w:rsidRPr="00221869">
        <w:rPr>
          <w:rFonts w:asciiTheme="minorEastAsia" w:eastAsiaTheme="minorEastAsia" w:hAnsiTheme="minorEastAsia" w:hint="eastAsia"/>
          <w:sz w:val="28"/>
          <w:szCs w:val="28"/>
        </w:rPr>
        <w:t>拟</w:t>
      </w:r>
      <w:r w:rsidRPr="00221869">
        <w:rPr>
          <w:rFonts w:asciiTheme="minorEastAsia" w:eastAsiaTheme="minorEastAsia" w:hAnsiTheme="minorEastAsia"/>
          <w:sz w:val="28"/>
          <w:szCs w:val="28"/>
        </w:rPr>
        <w:t>采购的货物或服务的说明</w:t>
      </w:r>
      <w:r w:rsidRPr="00221869">
        <w:rPr>
          <w:rFonts w:asciiTheme="minorEastAsia" w:eastAsiaTheme="minorEastAsia" w:hAnsiTheme="minorEastAsia" w:hint="eastAsia"/>
          <w:sz w:val="28"/>
          <w:szCs w:val="28"/>
        </w:rPr>
        <w:t>：</w:t>
      </w:r>
    </w:p>
    <w:tbl>
      <w:tblPr>
        <w:tblStyle w:val="a6"/>
        <w:tblW w:w="0" w:type="auto"/>
        <w:tblLayout w:type="fixed"/>
        <w:tblLook w:val="04A0"/>
      </w:tblPr>
      <w:tblGrid>
        <w:gridCol w:w="815"/>
        <w:gridCol w:w="1065"/>
        <w:gridCol w:w="4157"/>
        <w:gridCol w:w="826"/>
        <w:gridCol w:w="1178"/>
        <w:gridCol w:w="481"/>
      </w:tblGrid>
      <w:tr w:rsidR="004839FF" w:rsidTr="00746554">
        <w:tc>
          <w:tcPr>
            <w:tcW w:w="8522" w:type="dxa"/>
            <w:gridSpan w:val="6"/>
          </w:tcPr>
          <w:p w:rsidR="004839FF" w:rsidRDefault="004839FF" w:rsidP="00746554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  <w:szCs w:val="24"/>
              </w:rPr>
              <w:t>高清视频播出服务器</w:t>
            </w:r>
          </w:p>
        </w:tc>
      </w:tr>
      <w:tr w:rsidR="004839FF" w:rsidTr="00746554">
        <w:trPr>
          <w:trHeight w:val="600"/>
        </w:trPr>
        <w:tc>
          <w:tcPr>
            <w:tcW w:w="815" w:type="dxa"/>
          </w:tcPr>
          <w:p w:rsidR="004839FF" w:rsidRDefault="004839FF" w:rsidP="00746554"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  <w:szCs w:val="24"/>
              </w:rPr>
              <w:t>序号</w:t>
            </w:r>
          </w:p>
        </w:tc>
        <w:tc>
          <w:tcPr>
            <w:tcW w:w="1065" w:type="dxa"/>
          </w:tcPr>
          <w:p w:rsidR="004839FF" w:rsidRDefault="004839FF" w:rsidP="00746554"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  <w:szCs w:val="24"/>
              </w:rPr>
              <w:t>名称</w:t>
            </w:r>
          </w:p>
        </w:tc>
        <w:tc>
          <w:tcPr>
            <w:tcW w:w="4157" w:type="dxa"/>
          </w:tcPr>
          <w:p w:rsidR="004839FF" w:rsidRDefault="004839FF" w:rsidP="00746554">
            <w:r>
              <w:rPr>
                <w:rFonts w:ascii="宋体" w:hAnsi="宋体"/>
                <w:sz w:val="24"/>
                <w:szCs w:val="24"/>
              </w:rPr>
              <w:t>参数配置</w:t>
            </w:r>
          </w:p>
        </w:tc>
        <w:tc>
          <w:tcPr>
            <w:tcW w:w="826" w:type="dxa"/>
          </w:tcPr>
          <w:p w:rsidR="004839FF" w:rsidRDefault="004839FF" w:rsidP="00746554"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  <w:szCs w:val="24"/>
              </w:rPr>
              <w:t>数量</w:t>
            </w:r>
          </w:p>
        </w:tc>
        <w:tc>
          <w:tcPr>
            <w:tcW w:w="1178" w:type="dxa"/>
          </w:tcPr>
          <w:p w:rsidR="004839FF" w:rsidRDefault="004839FF" w:rsidP="00746554"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  <w:szCs w:val="24"/>
              </w:rPr>
              <w:t>型号</w:t>
            </w:r>
          </w:p>
        </w:tc>
        <w:tc>
          <w:tcPr>
            <w:tcW w:w="481" w:type="dxa"/>
          </w:tcPr>
          <w:p w:rsidR="004839FF" w:rsidRDefault="004839FF" w:rsidP="00746554">
            <w:pPr>
              <w:rPr>
                <w:rFonts w:ascii="宋体" w:hAnsi="宋体"/>
                <w:sz w:val="24"/>
              </w:rPr>
            </w:pPr>
          </w:p>
        </w:tc>
      </w:tr>
      <w:tr w:rsidR="004839FF" w:rsidTr="00746554">
        <w:tc>
          <w:tcPr>
            <w:tcW w:w="815" w:type="dxa"/>
          </w:tcPr>
          <w:p w:rsidR="004839FF" w:rsidRDefault="004839FF" w:rsidP="00746554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  <w:szCs w:val="24"/>
              </w:rPr>
              <w:t>1</w:t>
            </w:r>
          </w:p>
        </w:tc>
        <w:tc>
          <w:tcPr>
            <w:tcW w:w="1065" w:type="dxa"/>
          </w:tcPr>
          <w:p w:rsidR="004839FF" w:rsidRDefault="004839FF" w:rsidP="00746554"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  <w:szCs w:val="24"/>
              </w:rPr>
              <w:t>高清ASI播出服务器</w:t>
            </w:r>
          </w:p>
        </w:tc>
        <w:tc>
          <w:tcPr>
            <w:tcW w:w="4157" w:type="dxa"/>
          </w:tcPr>
          <w:p w:rsidR="004839FF" w:rsidRDefault="004839FF" w:rsidP="00746554">
            <w:pPr>
              <w:spacing w:line="360" w:lineRule="exact"/>
              <w:jc w:val="left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  <w:szCs w:val="24"/>
              </w:rPr>
              <w:t xml:space="preserve">播出服务器-ASI                                                                                                                                                                                                                        原装工作站                          </w:t>
            </w:r>
          </w:p>
          <w:p w:rsidR="004839FF" w:rsidRDefault="004839FF" w:rsidP="00746554">
            <w:pPr>
              <w:spacing w:line="360" w:lineRule="exact"/>
              <w:jc w:val="left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  <w:szCs w:val="24"/>
              </w:rPr>
              <w:t>机箱：4U专业接口服务器                        主板：华硕主板Z390系列                      CPU:Intel 酷睿i7                            内存；16 GB                                                 硬盘：4T                                                     显卡：工作站专业显卡                          专业卡：高清ASI专业播出，同时支持IP输出。                                                                                            键盘鼠标 :罗技专业键盘鼠标               电源：专用电源                   软件：专业高清MAGI－ASI播出软件、带字幕、台标、时钟、入库、编表等</w:t>
            </w:r>
          </w:p>
        </w:tc>
        <w:tc>
          <w:tcPr>
            <w:tcW w:w="826" w:type="dxa"/>
          </w:tcPr>
          <w:p w:rsidR="004839FF" w:rsidRDefault="004839FF" w:rsidP="00746554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  <w:szCs w:val="24"/>
              </w:rPr>
              <w:t>1</w:t>
            </w:r>
          </w:p>
        </w:tc>
        <w:tc>
          <w:tcPr>
            <w:tcW w:w="1178" w:type="dxa"/>
          </w:tcPr>
          <w:p w:rsidR="004839FF" w:rsidRDefault="004839FF" w:rsidP="00746554"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  <w:szCs w:val="24"/>
              </w:rPr>
              <w:t>Magi-mini</w:t>
            </w:r>
          </w:p>
        </w:tc>
        <w:tc>
          <w:tcPr>
            <w:tcW w:w="481" w:type="dxa"/>
          </w:tcPr>
          <w:p w:rsidR="004839FF" w:rsidRDefault="004839FF" w:rsidP="00746554">
            <w:pPr>
              <w:rPr>
                <w:rFonts w:ascii="宋体" w:hAnsi="宋体"/>
                <w:sz w:val="24"/>
              </w:rPr>
            </w:pPr>
          </w:p>
        </w:tc>
      </w:tr>
      <w:tr w:rsidR="004839FF" w:rsidTr="00746554">
        <w:tc>
          <w:tcPr>
            <w:tcW w:w="815" w:type="dxa"/>
          </w:tcPr>
          <w:p w:rsidR="004839FF" w:rsidRDefault="004839FF" w:rsidP="00746554">
            <w:pPr>
              <w:rPr>
                <w:rFonts w:ascii="宋体" w:hAnsi="宋体"/>
                <w:sz w:val="24"/>
              </w:rPr>
            </w:pPr>
          </w:p>
        </w:tc>
        <w:tc>
          <w:tcPr>
            <w:tcW w:w="1065" w:type="dxa"/>
          </w:tcPr>
          <w:p w:rsidR="004839FF" w:rsidRDefault="004839FF" w:rsidP="00746554">
            <w:pPr>
              <w:rPr>
                <w:rFonts w:ascii="宋体" w:hAnsi="宋体"/>
                <w:sz w:val="24"/>
              </w:rPr>
            </w:pPr>
          </w:p>
        </w:tc>
        <w:tc>
          <w:tcPr>
            <w:tcW w:w="4157" w:type="dxa"/>
          </w:tcPr>
          <w:p w:rsidR="004839FF" w:rsidRDefault="004839FF" w:rsidP="00746554">
            <w:pPr>
              <w:rPr>
                <w:rFonts w:ascii="宋体" w:hAnsi="宋体"/>
                <w:sz w:val="24"/>
              </w:rPr>
            </w:pPr>
          </w:p>
        </w:tc>
        <w:tc>
          <w:tcPr>
            <w:tcW w:w="826" w:type="dxa"/>
          </w:tcPr>
          <w:p w:rsidR="004839FF" w:rsidRDefault="004839FF" w:rsidP="00746554">
            <w:pPr>
              <w:rPr>
                <w:rFonts w:ascii="宋体" w:hAnsi="宋体"/>
                <w:sz w:val="24"/>
              </w:rPr>
            </w:pPr>
          </w:p>
        </w:tc>
        <w:tc>
          <w:tcPr>
            <w:tcW w:w="1178" w:type="dxa"/>
          </w:tcPr>
          <w:p w:rsidR="004839FF" w:rsidRDefault="004839FF" w:rsidP="00746554">
            <w:pPr>
              <w:rPr>
                <w:rFonts w:ascii="宋体" w:hAnsi="宋体"/>
                <w:sz w:val="24"/>
              </w:rPr>
            </w:pPr>
          </w:p>
        </w:tc>
        <w:tc>
          <w:tcPr>
            <w:tcW w:w="481" w:type="dxa"/>
          </w:tcPr>
          <w:p w:rsidR="004839FF" w:rsidRDefault="004839FF" w:rsidP="00746554">
            <w:pPr>
              <w:rPr>
                <w:rFonts w:ascii="宋体" w:hAnsi="宋体"/>
                <w:sz w:val="24"/>
              </w:rPr>
            </w:pPr>
          </w:p>
        </w:tc>
      </w:tr>
    </w:tbl>
    <w:p w:rsidR="00D758E5" w:rsidRPr="00221869" w:rsidRDefault="00872478" w:rsidP="00221869">
      <w:pPr>
        <w:pStyle w:val="a7"/>
        <w:numPr>
          <w:ilvl w:val="0"/>
          <w:numId w:val="3"/>
        </w:numPr>
        <w:ind w:left="0" w:firstLine="560"/>
        <w:rPr>
          <w:rFonts w:asciiTheme="minorEastAsia" w:eastAsiaTheme="minorEastAsia" w:hAnsiTheme="minorEastAsia"/>
          <w:sz w:val="28"/>
          <w:szCs w:val="28"/>
        </w:rPr>
      </w:pPr>
      <w:r w:rsidRPr="00221869">
        <w:rPr>
          <w:rFonts w:asciiTheme="minorEastAsia" w:eastAsiaTheme="minorEastAsia" w:hAnsiTheme="minorEastAsia" w:hint="eastAsia"/>
          <w:sz w:val="28"/>
          <w:szCs w:val="28"/>
        </w:rPr>
        <w:t>拟</w:t>
      </w:r>
      <w:r w:rsidRPr="00221869">
        <w:rPr>
          <w:rFonts w:asciiTheme="minorEastAsia" w:eastAsiaTheme="minorEastAsia" w:hAnsiTheme="minorEastAsia"/>
          <w:sz w:val="28"/>
          <w:szCs w:val="28"/>
        </w:rPr>
        <w:t>采购的货物或服务的预算金额</w:t>
      </w:r>
      <w:r w:rsidRPr="00221869">
        <w:rPr>
          <w:rFonts w:asciiTheme="minorEastAsia" w:eastAsiaTheme="minorEastAsia" w:hAnsiTheme="minorEastAsia" w:hint="eastAsia"/>
          <w:sz w:val="28"/>
          <w:szCs w:val="28"/>
        </w:rPr>
        <w:t>：</w:t>
      </w:r>
      <w:r w:rsidR="00D77669" w:rsidRPr="00221869">
        <w:rPr>
          <w:rFonts w:asciiTheme="minorEastAsia" w:eastAsiaTheme="minorEastAsia" w:hAnsiTheme="minorEastAsia" w:hint="eastAsia"/>
          <w:sz w:val="28"/>
          <w:szCs w:val="28"/>
        </w:rPr>
        <w:t>单价</w:t>
      </w:r>
      <w:r w:rsidR="004839FF">
        <w:rPr>
          <w:rFonts w:asciiTheme="minorEastAsia" w:eastAsiaTheme="minorEastAsia" w:hAnsiTheme="minorEastAsia" w:hint="eastAsia"/>
          <w:sz w:val="28"/>
          <w:szCs w:val="28"/>
        </w:rPr>
        <w:t>不超过</w:t>
      </w:r>
      <w:r w:rsidR="004839FF">
        <w:rPr>
          <w:rFonts w:asciiTheme="minorEastAsia" w:eastAsiaTheme="minorEastAsia" w:hAnsiTheme="minorEastAsia"/>
          <w:sz w:val="28"/>
          <w:szCs w:val="28"/>
        </w:rPr>
        <w:t>85000/</w:t>
      </w:r>
      <w:r w:rsidR="004839FF">
        <w:rPr>
          <w:rFonts w:asciiTheme="minorEastAsia" w:eastAsiaTheme="minorEastAsia" w:hAnsiTheme="minorEastAsia" w:hint="eastAsia"/>
          <w:sz w:val="28"/>
          <w:szCs w:val="28"/>
        </w:rPr>
        <w:t>台</w:t>
      </w:r>
      <w:r w:rsidR="00D77669" w:rsidRPr="00221869">
        <w:rPr>
          <w:rFonts w:asciiTheme="minorEastAsia" w:eastAsiaTheme="minorEastAsia" w:hAnsiTheme="minorEastAsia" w:hint="eastAsia"/>
          <w:sz w:val="28"/>
          <w:szCs w:val="28"/>
        </w:rPr>
        <w:t>，以实际供货数量进行结算。</w:t>
      </w:r>
    </w:p>
    <w:p w:rsidR="00D758E5" w:rsidRPr="00221869" w:rsidRDefault="00872478" w:rsidP="00221869">
      <w:pPr>
        <w:pStyle w:val="a7"/>
        <w:numPr>
          <w:ilvl w:val="0"/>
          <w:numId w:val="3"/>
        </w:numPr>
        <w:ind w:left="0" w:firstLine="560"/>
        <w:rPr>
          <w:rFonts w:asciiTheme="minorEastAsia" w:eastAsiaTheme="minorEastAsia" w:hAnsiTheme="minorEastAsia"/>
          <w:sz w:val="28"/>
          <w:szCs w:val="28"/>
        </w:rPr>
      </w:pPr>
      <w:r w:rsidRPr="00221869">
        <w:rPr>
          <w:rFonts w:asciiTheme="minorEastAsia" w:eastAsiaTheme="minorEastAsia" w:hAnsiTheme="minorEastAsia" w:hint="eastAsia"/>
          <w:sz w:val="28"/>
          <w:szCs w:val="28"/>
        </w:rPr>
        <w:t>采用单一来源采购方式的原因及说明：</w:t>
      </w:r>
    </w:p>
    <w:p w:rsidR="00221869" w:rsidRDefault="004839FF" w:rsidP="00FF62FB">
      <w:pPr>
        <w:spacing w:line="360" w:lineRule="auto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我</w:t>
      </w:r>
      <w:r>
        <w:rPr>
          <w:rFonts w:ascii="宋体" w:hAnsi="宋体"/>
          <w:sz w:val="28"/>
          <w:szCs w:val="28"/>
        </w:rPr>
        <w:t>司原有</w:t>
      </w:r>
      <w:r>
        <w:rPr>
          <w:rFonts w:ascii="宋体" w:hAnsi="宋体" w:hint="eastAsia"/>
          <w:sz w:val="28"/>
          <w:szCs w:val="28"/>
        </w:rPr>
        <w:t>多</w:t>
      </w:r>
      <w:r>
        <w:rPr>
          <w:rFonts w:ascii="宋体" w:hAnsi="宋体"/>
          <w:sz w:val="28"/>
          <w:szCs w:val="28"/>
        </w:rPr>
        <w:t>台magi-mini高清视频播出服务器</w:t>
      </w:r>
      <w:r>
        <w:rPr>
          <w:rFonts w:ascii="宋体" w:hAnsi="宋体" w:hint="eastAsia"/>
          <w:sz w:val="28"/>
          <w:szCs w:val="28"/>
        </w:rPr>
        <w:t>，</w:t>
      </w:r>
      <w:r>
        <w:rPr>
          <w:rFonts w:ascii="宋体" w:hAnsi="宋体"/>
          <w:sz w:val="28"/>
          <w:szCs w:val="28"/>
        </w:rPr>
        <w:t>用于</w:t>
      </w:r>
      <w:r>
        <w:rPr>
          <w:rFonts w:ascii="宋体" w:hAnsi="宋体" w:hint="eastAsia"/>
          <w:sz w:val="28"/>
          <w:szCs w:val="28"/>
        </w:rPr>
        <w:t>教育视频播出</w:t>
      </w:r>
      <w:r>
        <w:rPr>
          <w:rFonts w:ascii="宋体" w:hAnsi="宋体"/>
          <w:sz w:val="28"/>
          <w:szCs w:val="28"/>
        </w:rPr>
        <w:t>，</w:t>
      </w:r>
      <w:r>
        <w:rPr>
          <w:rFonts w:ascii="宋体" w:hAnsi="宋体" w:hint="eastAsia"/>
          <w:sz w:val="28"/>
          <w:szCs w:val="28"/>
        </w:rPr>
        <w:t>现需要</w:t>
      </w:r>
      <w:r>
        <w:rPr>
          <w:rFonts w:ascii="宋体" w:hAnsi="宋体"/>
          <w:sz w:val="28"/>
          <w:szCs w:val="28"/>
        </w:rPr>
        <w:t>增加一个频道的视频播出，需再采购一台视频服务器。由于新采购设备要与原有设备能够互为备份，互相调用素材，同时开播时间在即，来不及走正常招标流程。现采用单一谈判方式进行采购，</w:t>
      </w:r>
      <w:r w:rsidR="00221869" w:rsidRPr="00221869">
        <w:rPr>
          <w:rFonts w:asciiTheme="minorEastAsia" w:eastAsiaTheme="minorEastAsia" w:hAnsiTheme="minorEastAsia" w:hint="eastAsia"/>
          <w:sz w:val="28"/>
          <w:szCs w:val="28"/>
        </w:rPr>
        <w:lastRenderedPageBreak/>
        <w:t>综上所述，</w:t>
      </w:r>
      <w:r w:rsidR="000476E3" w:rsidRPr="000476E3">
        <w:rPr>
          <w:rFonts w:asciiTheme="majorEastAsia" w:eastAsiaTheme="majorEastAsia" w:hAnsiTheme="majorEastAsia" w:hint="eastAsia"/>
          <w:sz w:val="28"/>
          <w:szCs w:val="28"/>
        </w:rPr>
        <w:t>南京市铁木真自动化科技有限公司</w:t>
      </w:r>
      <w:r w:rsidR="000476E3">
        <w:rPr>
          <w:rFonts w:asciiTheme="minorEastAsia" w:eastAsiaTheme="minorEastAsia" w:hAnsiTheme="minorEastAsia" w:hint="eastAsia"/>
          <w:sz w:val="28"/>
          <w:szCs w:val="28"/>
        </w:rPr>
        <w:t>产品</w:t>
      </w:r>
      <w:r w:rsidR="00221869" w:rsidRPr="00221869">
        <w:rPr>
          <w:rFonts w:asciiTheme="minorEastAsia" w:eastAsiaTheme="minorEastAsia" w:hAnsiTheme="minorEastAsia" w:hint="eastAsia"/>
          <w:sz w:val="28"/>
          <w:szCs w:val="28"/>
        </w:rPr>
        <w:t>具有唯一性，其他品牌及型号无法满足目前需求。</w:t>
      </w:r>
    </w:p>
    <w:p w:rsidR="00FF62FB" w:rsidRPr="00221869" w:rsidRDefault="00FF62FB" w:rsidP="00FF62FB">
      <w:pPr>
        <w:spacing w:line="360" w:lineRule="auto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</w:p>
    <w:p w:rsidR="00D758E5" w:rsidRDefault="00872478" w:rsidP="00FF62FB">
      <w:pPr>
        <w:adjustRightInd w:val="0"/>
        <w:snapToGrid w:val="0"/>
        <w:spacing w:line="360" w:lineRule="auto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二、拟定供应商信息</w:t>
      </w:r>
    </w:p>
    <w:p w:rsidR="00D758E5" w:rsidRDefault="00872478" w:rsidP="00FF62FB">
      <w:pPr>
        <w:spacing w:line="360" w:lineRule="auto"/>
        <w:ind w:firstLineChars="200" w:firstLine="560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名称：</w:t>
      </w:r>
      <w:r w:rsidR="004839FF">
        <w:rPr>
          <w:rFonts w:asciiTheme="majorEastAsia" w:eastAsiaTheme="majorEastAsia" w:hAnsiTheme="majorEastAsia" w:hint="eastAsia"/>
          <w:sz w:val="28"/>
          <w:szCs w:val="28"/>
          <w:u w:val="single"/>
        </w:rPr>
        <w:t>南京市铁木真</w:t>
      </w:r>
      <w:r w:rsidR="000476E3">
        <w:rPr>
          <w:rFonts w:asciiTheme="majorEastAsia" w:eastAsiaTheme="majorEastAsia" w:hAnsiTheme="majorEastAsia" w:hint="eastAsia"/>
          <w:sz w:val="28"/>
          <w:szCs w:val="28"/>
          <w:u w:val="single"/>
        </w:rPr>
        <w:t>自动化科技有限公司</w:t>
      </w:r>
    </w:p>
    <w:p w:rsidR="00D758E5" w:rsidRDefault="00872478" w:rsidP="00FF62FB">
      <w:pPr>
        <w:spacing w:line="360" w:lineRule="auto"/>
        <w:ind w:firstLineChars="200" w:firstLine="560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地址：</w:t>
      </w:r>
      <w:r w:rsidR="000476E3">
        <w:rPr>
          <w:rFonts w:asciiTheme="majorEastAsia" w:eastAsiaTheme="majorEastAsia" w:hAnsiTheme="majorEastAsia" w:hint="eastAsia"/>
          <w:sz w:val="28"/>
          <w:szCs w:val="28"/>
          <w:u w:val="single"/>
        </w:rPr>
        <w:t>南京市玄武区珠江路6</w:t>
      </w:r>
      <w:r w:rsidR="000476E3">
        <w:rPr>
          <w:rFonts w:asciiTheme="majorEastAsia" w:eastAsiaTheme="majorEastAsia" w:hAnsiTheme="majorEastAsia"/>
          <w:sz w:val="28"/>
          <w:szCs w:val="28"/>
          <w:u w:val="single"/>
        </w:rPr>
        <w:t>88</w:t>
      </w:r>
      <w:r w:rsidR="000476E3">
        <w:rPr>
          <w:rFonts w:asciiTheme="majorEastAsia" w:eastAsiaTheme="majorEastAsia" w:hAnsiTheme="majorEastAsia" w:hint="eastAsia"/>
          <w:sz w:val="28"/>
          <w:szCs w:val="28"/>
          <w:u w:val="single"/>
        </w:rPr>
        <w:t>号卓越大厦4</w:t>
      </w:r>
      <w:r w:rsidR="000476E3">
        <w:rPr>
          <w:rFonts w:asciiTheme="majorEastAsia" w:eastAsiaTheme="majorEastAsia" w:hAnsiTheme="majorEastAsia"/>
          <w:sz w:val="28"/>
          <w:szCs w:val="28"/>
          <w:u w:val="single"/>
        </w:rPr>
        <w:t>025</w:t>
      </w:r>
      <w:r w:rsidR="000476E3">
        <w:rPr>
          <w:rFonts w:asciiTheme="majorEastAsia" w:eastAsiaTheme="majorEastAsia" w:hAnsiTheme="majorEastAsia" w:hint="eastAsia"/>
          <w:sz w:val="28"/>
          <w:szCs w:val="28"/>
          <w:u w:val="single"/>
        </w:rPr>
        <w:t>室</w:t>
      </w:r>
    </w:p>
    <w:p w:rsidR="00D758E5" w:rsidRDefault="00872478" w:rsidP="00FF62FB">
      <w:pPr>
        <w:spacing w:line="360" w:lineRule="auto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三、公示期限</w:t>
      </w:r>
    </w:p>
    <w:p w:rsidR="00D758E5" w:rsidRDefault="00872478" w:rsidP="00FF62FB">
      <w:pPr>
        <w:pStyle w:val="a7"/>
        <w:spacing w:line="360" w:lineRule="auto"/>
        <w:ind w:leftChars="-5" w:left="-10" w:firstLine="560"/>
        <w:rPr>
          <w:rFonts w:asciiTheme="majorEastAsia" w:eastAsiaTheme="majorEastAsia" w:hAnsiTheme="majorEastAsia"/>
          <w:iCs/>
          <w:sz w:val="28"/>
          <w:szCs w:val="28"/>
          <w:u w:val="single"/>
        </w:rPr>
      </w:pP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202</w:t>
      </w:r>
      <w:r w:rsidR="00150BF3">
        <w:rPr>
          <w:rFonts w:asciiTheme="majorEastAsia" w:eastAsiaTheme="majorEastAsia" w:hAnsiTheme="majorEastAsia"/>
          <w:sz w:val="28"/>
          <w:szCs w:val="28"/>
          <w:u w:val="single"/>
        </w:rPr>
        <w:t>3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年</w:t>
      </w:r>
      <w:r w:rsidR="00C94A6F">
        <w:rPr>
          <w:rFonts w:asciiTheme="majorEastAsia" w:eastAsiaTheme="majorEastAsia" w:hAnsiTheme="majorEastAsia" w:hint="eastAsia"/>
          <w:sz w:val="28"/>
          <w:szCs w:val="28"/>
          <w:u w:val="single"/>
        </w:rPr>
        <w:t>5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月</w:t>
      </w:r>
      <w:r w:rsidR="00C94A6F">
        <w:rPr>
          <w:rFonts w:asciiTheme="majorEastAsia" w:eastAsiaTheme="majorEastAsia" w:hAnsiTheme="majorEastAsia" w:hint="eastAsia"/>
          <w:sz w:val="28"/>
          <w:szCs w:val="28"/>
          <w:u w:val="single"/>
        </w:rPr>
        <w:t>30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日</w:t>
      </w:r>
      <w:r>
        <w:rPr>
          <w:rFonts w:asciiTheme="majorEastAsia" w:eastAsiaTheme="majorEastAsia" w:hAnsiTheme="majorEastAsia" w:hint="eastAsia"/>
          <w:sz w:val="28"/>
          <w:szCs w:val="28"/>
        </w:rPr>
        <w:t>至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202</w:t>
      </w:r>
      <w:r w:rsidR="00150BF3">
        <w:rPr>
          <w:rFonts w:asciiTheme="majorEastAsia" w:eastAsiaTheme="majorEastAsia" w:hAnsiTheme="majorEastAsia"/>
          <w:sz w:val="28"/>
          <w:szCs w:val="28"/>
          <w:u w:val="single"/>
        </w:rPr>
        <w:t>3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年</w:t>
      </w:r>
      <w:r w:rsidR="00C94A6F">
        <w:rPr>
          <w:rFonts w:asciiTheme="majorEastAsia" w:eastAsiaTheme="majorEastAsia" w:hAnsiTheme="majorEastAsia" w:hint="eastAsia"/>
          <w:sz w:val="28"/>
          <w:szCs w:val="28"/>
          <w:u w:val="single"/>
        </w:rPr>
        <w:t>6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月</w:t>
      </w:r>
      <w:r w:rsidR="00C94A6F">
        <w:rPr>
          <w:rFonts w:asciiTheme="majorEastAsia" w:eastAsiaTheme="majorEastAsia" w:hAnsiTheme="majorEastAsia" w:hint="eastAsia"/>
          <w:sz w:val="28"/>
          <w:szCs w:val="28"/>
          <w:u w:val="single"/>
        </w:rPr>
        <w:t>5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日</w:t>
      </w:r>
    </w:p>
    <w:p w:rsidR="00D758E5" w:rsidRDefault="00872478" w:rsidP="00FF62FB">
      <w:pPr>
        <w:pStyle w:val="a7"/>
        <w:spacing w:line="360" w:lineRule="auto"/>
        <w:ind w:leftChars="-5" w:left="-10" w:firstLine="560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四、</w:t>
      </w:r>
      <w:r>
        <w:rPr>
          <w:rFonts w:asciiTheme="majorEastAsia" w:eastAsiaTheme="majorEastAsia" w:hAnsiTheme="majorEastAsia"/>
          <w:sz w:val="28"/>
          <w:szCs w:val="28"/>
        </w:rPr>
        <w:t>其他</w:t>
      </w:r>
      <w:r>
        <w:rPr>
          <w:rFonts w:asciiTheme="majorEastAsia" w:eastAsiaTheme="majorEastAsia" w:hAnsiTheme="majorEastAsia" w:hint="eastAsia"/>
          <w:sz w:val="28"/>
          <w:szCs w:val="28"/>
        </w:rPr>
        <w:t>补充事宜：</w:t>
      </w:r>
    </w:p>
    <w:p w:rsidR="00D758E5" w:rsidRDefault="00872478" w:rsidP="00FF62FB">
      <w:pPr>
        <w:spacing w:line="360" w:lineRule="auto"/>
        <w:ind w:firstLineChars="200" w:firstLine="560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现将以上情况公示，任何潜在供应商、单位或个人如有异议，请于公示期内携书面意见材料与有关联系人联系，逾期将不再受理。</w:t>
      </w:r>
    </w:p>
    <w:p w:rsidR="00D758E5" w:rsidRDefault="00872478" w:rsidP="00FF62FB">
      <w:pPr>
        <w:spacing w:line="360" w:lineRule="auto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五、联系方式</w:t>
      </w:r>
    </w:p>
    <w:p w:rsidR="00D758E5" w:rsidRDefault="00872478" w:rsidP="00FF62FB">
      <w:pPr>
        <w:spacing w:line="360" w:lineRule="auto"/>
        <w:ind w:firstLineChars="202" w:firstLine="566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1.采购人</w:t>
      </w:r>
    </w:p>
    <w:p w:rsidR="00D758E5" w:rsidRDefault="00872478" w:rsidP="00FF62FB">
      <w:pPr>
        <w:spacing w:line="360" w:lineRule="auto"/>
        <w:ind w:firstLineChars="202" w:firstLine="566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联 系 人：</w:t>
      </w:r>
      <w:r w:rsidR="00150BF3">
        <w:rPr>
          <w:rFonts w:asciiTheme="majorEastAsia" w:eastAsiaTheme="majorEastAsia" w:hAnsiTheme="majorEastAsia" w:hint="eastAsia"/>
          <w:sz w:val="28"/>
          <w:szCs w:val="28"/>
        </w:rPr>
        <w:t>缪先生</w:t>
      </w:r>
    </w:p>
    <w:p w:rsidR="00D758E5" w:rsidRDefault="00872478" w:rsidP="00FF62FB">
      <w:pPr>
        <w:spacing w:line="360" w:lineRule="auto"/>
        <w:ind w:firstLineChars="202" w:firstLine="566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联系地址：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江苏省南通市</w:t>
      </w:r>
      <w:r w:rsidR="00150BF3">
        <w:rPr>
          <w:rFonts w:asciiTheme="majorEastAsia" w:eastAsiaTheme="majorEastAsia" w:hAnsiTheme="majorEastAsia" w:hint="eastAsia"/>
          <w:sz w:val="28"/>
          <w:szCs w:val="28"/>
          <w:u w:val="single"/>
        </w:rPr>
        <w:t>如东县</w:t>
      </w:r>
      <w:r w:rsidR="004839FF">
        <w:rPr>
          <w:rFonts w:asciiTheme="majorEastAsia" w:eastAsiaTheme="majorEastAsia" w:hAnsiTheme="majorEastAsia" w:hint="eastAsia"/>
          <w:sz w:val="28"/>
          <w:szCs w:val="28"/>
          <w:u w:val="single"/>
        </w:rPr>
        <w:t>长江路2</w:t>
      </w:r>
      <w:r w:rsidR="004839FF">
        <w:rPr>
          <w:rFonts w:asciiTheme="majorEastAsia" w:eastAsiaTheme="majorEastAsia" w:hAnsiTheme="majorEastAsia"/>
          <w:sz w:val="28"/>
          <w:szCs w:val="28"/>
          <w:u w:val="single"/>
        </w:rPr>
        <w:t>9</w:t>
      </w:r>
      <w:r w:rsidR="004839FF">
        <w:rPr>
          <w:rFonts w:asciiTheme="majorEastAsia" w:eastAsiaTheme="majorEastAsia" w:hAnsiTheme="majorEastAsia" w:hint="eastAsia"/>
          <w:sz w:val="28"/>
          <w:szCs w:val="28"/>
          <w:u w:val="single"/>
        </w:rPr>
        <w:t>号</w:t>
      </w:r>
    </w:p>
    <w:p w:rsidR="00D758E5" w:rsidRDefault="00872478" w:rsidP="00FF62FB">
      <w:pPr>
        <w:spacing w:line="360" w:lineRule="auto"/>
        <w:ind w:firstLineChars="202" w:firstLine="566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联系电话：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1</w:t>
      </w:r>
      <w:r w:rsidR="004839FF">
        <w:rPr>
          <w:rFonts w:asciiTheme="majorEastAsia" w:eastAsiaTheme="majorEastAsia" w:hAnsiTheme="majorEastAsia"/>
          <w:sz w:val="28"/>
          <w:szCs w:val="28"/>
          <w:u w:val="single"/>
        </w:rPr>
        <w:t>5262744918</w:t>
      </w:r>
    </w:p>
    <w:p w:rsidR="00D758E5" w:rsidRDefault="00872478" w:rsidP="00FF62FB">
      <w:pPr>
        <w:spacing w:line="360" w:lineRule="auto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六</w:t>
      </w:r>
      <w:r>
        <w:rPr>
          <w:rFonts w:asciiTheme="majorEastAsia" w:eastAsiaTheme="majorEastAsia" w:hAnsiTheme="majorEastAsia"/>
          <w:sz w:val="28"/>
          <w:szCs w:val="28"/>
        </w:rPr>
        <w:t>、</w:t>
      </w:r>
      <w:r>
        <w:rPr>
          <w:rFonts w:asciiTheme="majorEastAsia" w:eastAsiaTheme="majorEastAsia" w:hAnsiTheme="majorEastAsia" w:hint="eastAsia"/>
          <w:sz w:val="28"/>
          <w:szCs w:val="28"/>
        </w:rPr>
        <w:t>附件</w:t>
      </w:r>
    </w:p>
    <w:p w:rsidR="00D758E5" w:rsidRDefault="00872478" w:rsidP="00FF62FB">
      <w:pPr>
        <w:spacing w:line="360" w:lineRule="auto"/>
        <w:ind w:firstLineChars="200" w:firstLine="560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专业人员论证意见（见附件）</w:t>
      </w:r>
    </w:p>
    <w:p w:rsidR="00872478" w:rsidRDefault="00872478" w:rsidP="003441C3">
      <w:pPr>
        <w:ind w:leftChars="-337" w:left="-708"/>
        <w:jc w:val="left"/>
        <w:rPr>
          <w:rFonts w:asciiTheme="majorEastAsia" w:eastAsiaTheme="majorEastAsia" w:hAnsiTheme="majorEastAsia"/>
          <w:sz w:val="28"/>
          <w:szCs w:val="28"/>
        </w:rPr>
      </w:pPr>
    </w:p>
    <w:bookmarkEnd w:id="2"/>
    <w:bookmarkEnd w:id="3"/>
    <w:p w:rsidR="00D758E5" w:rsidRDefault="00416059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lastRenderedPageBreak/>
        <w:drawing>
          <wp:inline distT="0" distB="0" distL="0" distR="0">
            <wp:extent cx="5265332" cy="6826102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37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58E5" w:rsidSect="00D758E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3B3C" w:rsidRDefault="00603B3C" w:rsidP="00DC695A">
      <w:r>
        <w:separator/>
      </w:r>
    </w:p>
  </w:endnote>
  <w:endnote w:type="continuationSeparator" w:id="1">
    <w:p w:rsidR="00603B3C" w:rsidRDefault="00603B3C" w:rsidP="00DC69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3B3C" w:rsidRDefault="00603B3C" w:rsidP="00DC695A">
      <w:r>
        <w:separator/>
      </w:r>
    </w:p>
  </w:footnote>
  <w:footnote w:type="continuationSeparator" w:id="1">
    <w:p w:rsidR="00603B3C" w:rsidRDefault="00603B3C" w:rsidP="00DC695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7B4E92"/>
    <w:multiLevelType w:val="hybridMultilevel"/>
    <w:tmpl w:val="4156F580"/>
    <w:lvl w:ilvl="0" w:tplc="B5BA3B6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FDB5EAA"/>
    <w:multiLevelType w:val="hybridMultilevel"/>
    <w:tmpl w:val="BF3E68AA"/>
    <w:lvl w:ilvl="0" w:tplc="B5BA3B60">
      <w:start w:val="1"/>
      <w:numFmt w:val="decimal"/>
      <w:lvlText w:val="%1."/>
      <w:lvlJc w:val="left"/>
      <w:pPr>
        <w:ind w:left="98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2">
    <w:nsid w:val="61C2B3C5"/>
    <w:multiLevelType w:val="singleLevel"/>
    <w:tmpl w:val="61C2B3C5"/>
    <w:lvl w:ilvl="0">
      <w:start w:val="1"/>
      <w:numFmt w:val="decimal"/>
      <w:suff w:val="nothing"/>
      <w:lvlText w:val="%1．"/>
      <w:lvlJc w:val="left"/>
      <w:pPr>
        <w:ind w:left="26" w:firstLine="4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</w:compat>
  <w:rsids>
    <w:rsidRoot w:val="00297D98"/>
    <w:rsid w:val="00001375"/>
    <w:rsid w:val="000476E3"/>
    <w:rsid w:val="00105974"/>
    <w:rsid w:val="00150BF3"/>
    <w:rsid w:val="00154AEA"/>
    <w:rsid w:val="001A51AD"/>
    <w:rsid w:val="00221869"/>
    <w:rsid w:val="002710C6"/>
    <w:rsid w:val="00297D98"/>
    <w:rsid w:val="002A4873"/>
    <w:rsid w:val="002A525D"/>
    <w:rsid w:val="00336CB6"/>
    <w:rsid w:val="003441C3"/>
    <w:rsid w:val="00371E1A"/>
    <w:rsid w:val="003B5015"/>
    <w:rsid w:val="00416059"/>
    <w:rsid w:val="00424699"/>
    <w:rsid w:val="0045341A"/>
    <w:rsid w:val="004839FF"/>
    <w:rsid w:val="00554F46"/>
    <w:rsid w:val="00603B3C"/>
    <w:rsid w:val="006B0AFB"/>
    <w:rsid w:val="0072737D"/>
    <w:rsid w:val="00805653"/>
    <w:rsid w:val="00831F96"/>
    <w:rsid w:val="008472D0"/>
    <w:rsid w:val="008553C9"/>
    <w:rsid w:val="00872478"/>
    <w:rsid w:val="00907764"/>
    <w:rsid w:val="00AA1644"/>
    <w:rsid w:val="00AF0409"/>
    <w:rsid w:val="00B02F8B"/>
    <w:rsid w:val="00B576E1"/>
    <w:rsid w:val="00B815D5"/>
    <w:rsid w:val="00BB7EEC"/>
    <w:rsid w:val="00C94A6F"/>
    <w:rsid w:val="00D758E5"/>
    <w:rsid w:val="00D77669"/>
    <w:rsid w:val="00DC695A"/>
    <w:rsid w:val="00DD5A0D"/>
    <w:rsid w:val="00F225EB"/>
    <w:rsid w:val="00F9378B"/>
    <w:rsid w:val="00FF62FB"/>
    <w:rsid w:val="282230DE"/>
    <w:rsid w:val="36C26E01"/>
    <w:rsid w:val="52693F5D"/>
    <w:rsid w:val="70D11C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58E5"/>
    <w:pPr>
      <w:widowControl w:val="0"/>
      <w:jc w:val="both"/>
    </w:pPr>
    <w:rPr>
      <w:kern w:val="2"/>
      <w:sz w:val="21"/>
      <w:szCs w:val="21"/>
    </w:rPr>
  </w:style>
  <w:style w:type="paragraph" w:styleId="1">
    <w:name w:val="heading 1"/>
    <w:basedOn w:val="a"/>
    <w:next w:val="a"/>
    <w:link w:val="1Char"/>
    <w:uiPriority w:val="9"/>
    <w:qFormat/>
    <w:rsid w:val="00D758E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semiHidden/>
    <w:unhideWhenUsed/>
    <w:qFormat/>
    <w:rsid w:val="00D758E5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qFormat/>
    <w:rsid w:val="00D758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paragraph" w:styleId="a5">
    <w:name w:val="Normal (Web)"/>
    <w:basedOn w:val="a"/>
    <w:uiPriority w:val="99"/>
    <w:unhideWhenUsed/>
    <w:qFormat/>
    <w:rsid w:val="00D758E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a6">
    <w:name w:val="Table Grid"/>
    <w:basedOn w:val="a1"/>
    <w:uiPriority w:val="39"/>
    <w:qFormat/>
    <w:rsid w:val="00D758E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页眉 Char"/>
    <w:basedOn w:val="a0"/>
    <w:link w:val="a4"/>
    <w:uiPriority w:val="99"/>
    <w:semiHidden/>
    <w:qFormat/>
    <w:rsid w:val="00D758E5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semiHidden/>
    <w:qFormat/>
    <w:rsid w:val="00D758E5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sid w:val="00D758E5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a7">
    <w:name w:val="List Paragraph"/>
    <w:basedOn w:val="a"/>
    <w:uiPriority w:val="34"/>
    <w:qFormat/>
    <w:rsid w:val="00D758E5"/>
    <w:pPr>
      <w:ind w:firstLineChars="200" w:firstLine="420"/>
    </w:pPr>
  </w:style>
  <w:style w:type="paragraph" w:styleId="a8">
    <w:name w:val="Balloon Text"/>
    <w:basedOn w:val="a"/>
    <w:link w:val="Char1"/>
    <w:uiPriority w:val="99"/>
    <w:semiHidden/>
    <w:unhideWhenUsed/>
    <w:rsid w:val="00872478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872478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197</Words>
  <Characters>1126</Characters>
  <Application>Microsoft Office Word</Application>
  <DocSecurity>0</DocSecurity>
  <Lines>9</Lines>
  <Paragraphs>2</Paragraphs>
  <ScaleCrop>false</ScaleCrop>
  <Company/>
  <LinksUpToDate>false</LinksUpToDate>
  <CharactersWithSpaces>1321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袁榕浩</cp:lastModifiedBy>
  <cp:revision>4</cp:revision>
  <cp:lastPrinted>2023-05-30T03:25:00Z</cp:lastPrinted>
  <dcterms:created xsi:type="dcterms:W3CDTF">2023-05-30T03:23:00Z</dcterms:created>
  <dcterms:modified xsi:type="dcterms:W3CDTF">2023-05-30T03:27:00Z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AED99097804145ECB2587CA02EDE395C</vt:lpwstr>
  </property>
</Properties>
</file>